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C38" w:rsidRDefault="008A1C38" w:rsidP="008A1C38"/>
    <w:p w:rsidR="008A1C38" w:rsidRDefault="007A7BE2" w:rsidP="008A1C38">
      <w:r>
        <w:rPr>
          <w:rFonts w:ascii="Franklin Gothic Book" w:hAnsi="Franklin Gothic Book"/>
          <w:noProof/>
          <w:sz w:val="20"/>
          <w:szCs w:val="20"/>
        </w:rPr>
        <w:drawing>
          <wp:anchor distT="0" distB="0" distL="114300" distR="114300" simplePos="0" relativeHeight="251663360" behindDoc="0" locked="1" layoutInCell="1" allowOverlap="1">
            <wp:simplePos x="0" y="0"/>
            <wp:positionH relativeFrom="column">
              <wp:posOffset>301625</wp:posOffset>
            </wp:positionH>
            <wp:positionV relativeFrom="paragraph">
              <wp:posOffset>6985</wp:posOffset>
            </wp:positionV>
            <wp:extent cx="1085850" cy="10858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1BA">
        <w:rPr>
          <w:rFonts w:ascii="Franklin Gothic Book" w:hAnsi="Franklin Gothic Book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5371106</wp:posOffset>
            </wp:positionH>
            <wp:positionV relativeFrom="paragraph">
              <wp:posOffset>107011</wp:posOffset>
            </wp:positionV>
            <wp:extent cx="1342190" cy="92235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ericorps_Stackedlogo_Nav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351" cy="92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C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F3EC2" wp14:editId="03E74A28">
                <wp:simplePos x="0" y="0"/>
                <wp:positionH relativeFrom="column">
                  <wp:posOffset>1533525</wp:posOffset>
                </wp:positionH>
                <wp:positionV relativeFrom="paragraph">
                  <wp:posOffset>681991</wp:posOffset>
                </wp:positionV>
                <wp:extent cx="4457700" cy="514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C5A8E" w:rsidRDefault="005C5A8E" w:rsidP="008A1C38">
                            <w:pPr>
                              <w:rPr>
                                <w:rFonts w:ascii="Tahoma" w:hAnsi="Tahoma" w:cs="Tahoma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6"/>
                              </w:rPr>
                              <w:t>Partners for After School Success (PASS)</w:t>
                            </w:r>
                          </w:p>
                          <w:p w:rsidR="005C5A8E" w:rsidRDefault="005C5A8E" w:rsidP="008A1C38">
                            <w:pPr>
                              <w:pStyle w:val="Heading1"/>
                              <w:spacing w:before="0" w:after="0"/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</w:rPr>
                              <w:t>A Community-Based AmeriCorps Program</w:t>
                            </w:r>
                          </w:p>
                          <w:p w:rsidR="005C5A8E" w:rsidRDefault="005C5A8E" w:rsidP="008A1C38">
                            <w:pPr>
                              <w:ind w:firstLine="720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5C5A8E" w:rsidRDefault="005C5A8E" w:rsidP="008A1C38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5C5A8E" w:rsidRDefault="005C5A8E" w:rsidP="008A1C38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F3EC2" id="Rectangle 4" o:spid="_x0000_s1026" style="position:absolute;margin-left:120.75pt;margin-top:53.7pt;width:351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bDS5wIAAHEGAAAOAAAAZHJzL2Uyb0RvYy54bWysVduO0zAQfUfiHyy/Z5O0btNGm67atEFI&#10;C6xY+AA3cRqLxA62u+mC+HfG7i3t8oBY+hB57PH4nDkz09u7XVOjJ6Y0lyLB4U2AERO5LLjYJPjr&#10;l8ybYKQNFQWtpWAJfmYa383evrnt2pgNZCXrgikEQYSOuzbBlTFt7Ps6r1hD9Y1smYDDUqqGGjDV&#10;xi8U7SB6U/uDIBj7nVRFq2TOtIbd5f4Qz1z8smS5+VSWmhlUJxiwGfdV7ru2X392S+ONom3F8wMM&#10;+g8oGsoFPHoKtaSGoq3iL0I1PFdSy9Lc5LLxZVnynDkOwCYMrtg8VrRljgskR7enNOn/Fzb/+PSg&#10;EC8STDAStAGJPkPSqNjUDBGbnq7VMXg9tg/KEtTtvcy/aSRkWoEXmyslu4rRAkCF1t+/uGANDVfR&#10;uvsgC4hOt0a6TO1K1diAkAO0c4I8nwRhO4Ny2CRkFEUB6JbD2Sgkw5FTzKfx8XartHnHZIPsIsEK&#10;sLvo9OleG4uGxkcX+5iQGa9rJ3otLjbAcb/DXNXsb9MYkMDSelpMTtGf02C6mqwmxCOD8cojwXLp&#10;zbOUeOMsjEbL4TJNl+EviyIkccWLggn76LG6QvJ36h3qfF8Xp/rSsuaFDWchabVZp7VCTxSqO3M/&#10;pwCcnN38SxguJcDlilI4IMFiMPWy8STySEZG3jQKJl4QThfTcUCmZJldUrrngr2eEuoSPISsOc16&#10;oK+4Be73khuNG25gftS8SfDk5ERjW5ArUTihDeX1ft1LhYX/51TMs1EQkeHEi6LR0CPDVeAtJlnq&#10;zdNwPI5Wi3SxulJ35SpGvz4bTpNe+fXwHt44Q4Z6Pdam6zjbZPtmNbv1DojbzlvL4hl6T0loDegi&#10;mNOwqKT6gVEHMy/B+vuWKoZR/V5A/w5GxDab6Ruqb6z7BhU5hEqwwWi/TM1+sG5bxTcVvBQ6WYWc&#10;Q8+X3LXjGRVQsQbMNUfqMIPt4Ozbzuv8TzH7DQAA//8DAFBLAwQUAAYACAAAACEA5eHOX9wAAAAL&#10;AQAADwAAAGRycy9kb3ducmV2LnhtbEyPwU7DMBBE70j8g7VI3KjTkkIa4lQIlWMPpIizE2/jqPE6&#10;it0k/D3LCY478zQ7U+wX14sJx9B5UrBeJSCQGm86ahV8nt4fMhAhajK694QKvjHAvry9KXRu/Ewf&#10;OFWxFRxCIdcKbIxDLmVoLDodVn5AYu/sR6cjn2MrzahnDne93CTJk3S6I/5g9YBvFptLdXUK5kuT&#10;2sPRbaeKauvo8KX90Sl1f7e8voCIuMQ/GH7rc3UouVPtr2SC6BVs0vWWUTaS5xQEE7v0kZWalSxL&#10;QZaF/L+h/AEAAP//AwBQSwECLQAUAAYACAAAACEAtoM4kv4AAADhAQAAEwAAAAAAAAAAAAAAAAAA&#10;AAAAW0NvbnRlbnRfVHlwZXNdLnhtbFBLAQItABQABgAIAAAAIQA4/SH/1gAAAJQBAAALAAAAAAAA&#10;AAAAAAAAAC8BAABfcmVscy8ucmVsc1BLAQItABQABgAIAAAAIQAL8bDS5wIAAHEGAAAOAAAAAAAA&#10;AAAAAAAAAC4CAABkcnMvZTJvRG9jLnhtbFBLAQItABQABgAIAAAAIQDl4c5f3AAAAAsBAAAPAAAA&#10;AAAAAAAAAAAAAEEFAABkcnMvZG93bnJldi54bWxQSwUGAAAAAAQABADzAAAASgYAAAAA&#10;" filled="f" stroked="f" strokeweight=".25pt">
                <v:textbox inset="2pt,2pt,2pt,2pt">
                  <w:txbxContent>
                    <w:p w:rsidR="005C5A8E" w:rsidRDefault="005C5A8E" w:rsidP="008A1C38">
                      <w:pPr>
                        <w:rPr>
                          <w:rFonts w:ascii="Tahoma" w:hAnsi="Tahoma" w:cs="Tahoma"/>
                          <w:b/>
                          <w:sz w:val="26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6"/>
                        </w:rPr>
                        <w:t>Partners for After School Success (PASS)</w:t>
                      </w:r>
                    </w:p>
                    <w:p w:rsidR="005C5A8E" w:rsidRDefault="005C5A8E" w:rsidP="008A1C38">
                      <w:pPr>
                        <w:pStyle w:val="Heading1"/>
                        <w:spacing w:before="0" w:after="0"/>
                      </w:pPr>
                      <w:r>
                        <w:rPr>
                          <w:rFonts w:ascii="Tahoma" w:hAnsi="Tahoma" w:cs="Tahoma"/>
                          <w:sz w:val="26"/>
                        </w:rPr>
                        <w:t>A Community-Based AmeriCorps Program</w:t>
                      </w:r>
                    </w:p>
                    <w:p w:rsidR="005C5A8E" w:rsidRDefault="005C5A8E" w:rsidP="008A1C38">
                      <w:pPr>
                        <w:ind w:firstLine="720"/>
                        <w:rPr>
                          <w:b/>
                          <w:sz w:val="32"/>
                        </w:rPr>
                      </w:pPr>
                    </w:p>
                    <w:p w:rsidR="005C5A8E" w:rsidRDefault="005C5A8E" w:rsidP="008A1C38">
                      <w:pPr>
                        <w:rPr>
                          <w:b/>
                          <w:sz w:val="32"/>
                        </w:rPr>
                      </w:pPr>
                    </w:p>
                    <w:p w:rsidR="005C5A8E" w:rsidRDefault="005C5A8E" w:rsidP="008A1C38">
                      <w:pPr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A1C3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7EBB6" wp14:editId="31DA7345">
                <wp:simplePos x="0" y="0"/>
                <wp:positionH relativeFrom="column">
                  <wp:posOffset>1537335</wp:posOffset>
                </wp:positionH>
                <wp:positionV relativeFrom="paragraph">
                  <wp:posOffset>688340</wp:posOffset>
                </wp:positionV>
                <wp:extent cx="3771900" cy="0"/>
                <wp:effectExtent l="13335" t="13335" r="15240" b="1524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FB463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05pt,54.2pt" to="418.0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e8qAIAAKgFAAAOAAAAZHJzL2Uyb0RvYy54bWysVF1v2jAUfZ+0/2D5PU0CgUBUqNoQ9tJt&#10;lei0ZxM7iTXHjmxDQNP++64NpKV72DQVJMsf1yfnnnuub+8OrUB7pg1XcoHjmwgjJktFuawX+Nvz&#10;OphhZCyRlAgl2QIfmcF3y48fbvsuYyPVKEGZRgAiTdZ3C9xY22VhaMqGtcTcqI5JOKyUbomFpa5D&#10;qkkP6K0IR1E0DXulaadVyYyB3dXpEC89flWx0n6tKsMsEgsM3KwftR+3bgyXtySrNekaXp5pkP9g&#10;0RIu4aMD1IpYgnaa/wHV8lIroyp7U6o2VFXFS+ZzgGzi6E02m4Z0zOcC4phukMm8H2z5Zf+kEacL&#10;PMVIkhZKtLGa8LqxKFdSgoBKo6nTqe9MBuG5fNIu0/IgN92jKn8YJFXeEFkzz/f52AFI7G6EV1fc&#10;wnTwtW3/WVGIITurvGiHSrcOEuRAB1+b41AbdrCohM1xmsbzCEpYXs5Ckl0udtrYT0y1yE0WWHDp&#10;ZCMZ2T8a64iQ7BLitqVacyF86YVEPbCdR5PI3zBKcOpOXZzR9TYXGu2Jc4//+bTg5HWYVjtJPVrD&#10;CC0kRdZrIMHx2MGbFiPBoD9g4uMs4eLvccBaSMeDeSOfUoHVwcLU74M23mQ/59G8mBWzJEhG0yJI&#10;otUquF/nSTBdx+lkNV7l+Sr+5RKMk6zhlDLpcrwYPk7+zVDn1jtZdbD8oGZ4je5lB7LXTO/XkyhN&#10;xrMgTSfjIBkXUfAwW+fBfR5Pp2nxkD8Ub5gWPnvzPmQHKR0rtbNMbxraI8qdb8aT+SjGsIAHYpSe&#10;6o2IqKFypdUYaWW/c9t4mzuDOowrj8wi9z97ZEA/CXGpoVsNVTjn9iIV1PxSX989rmFOrbdV9Pik&#10;nZldI8Fz4C+dny733rxe+6iXB3b5GwAA//8DAFBLAwQUAAYACAAAACEAD/TvCt4AAAALAQAADwAA&#10;AGRycy9kb3ducmV2LnhtbEyPUUvDMBSF3wX/Q7iCby5pnSN0TYcKgoKgZj7sMWuubWmTlCbbun/v&#10;FQR9vOd8nHtOuZndwI44xS54BdlCAENfB9v5RsHn9ulGAovJeGuG4FHBGSNsqsuL0hQ2nPwHHnVq&#10;GIX4WBgFbUpjwXmsW3QmLsKInryvMDmT6JwabidzonA38FyIFXem8/ShNSM+tlj3+uAUPO/0w4s2&#10;7xlu++ZOyl6Lt9ezUtdX8/0aWMI5/cHwU5+qQ0Wd9uHgbWSDgnyZZ4SSIeQSGBHydkXK/lfhVcn/&#10;b6i+AQAA//8DAFBLAQItABQABgAIAAAAIQC2gziS/gAAAOEBAAATAAAAAAAAAAAAAAAAAAAAAABb&#10;Q29udGVudF9UeXBlc10ueG1sUEsBAi0AFAAGAAgAAAAhADj9If/WAAAAlAEAAAsAAAAAAAAAAAAA&#10;AAAALwEAAF9yZWxzLy5yZWxzUEsBAi0AFAAGAAgAAAAhAEtW97yoAgAAqAUAAA4AAAAAAAAAAAAA&#10;AAAALgIAAGRycy9lMm9Eb2MueG1sUEsBAi0AFAAGAAgAAAAhAA/07wreAAAACwEAAA8AAAAAAAAA&#10;AAAAAAAAAgUAAGRycy9kb3ducmV2LnhtbFBLBQYAAAAABAAEAPMAAAANBgAAAAA=&#10;" strokeweight="1.5pt">
                <v:stroke startarrowwidth="narrow" startarrowlength="short" endarrowwidth="narrow" endarrowlength="short"/>
              </v:line>
            </w:pict>
          </mc:Fallback>
        </mc:AlternateContent>
      </w:r>
      <w:r w:rsidR="008A1C3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4E2DA" wp14:editId="18FF954C">
                <wp:simplePos x="0" y="0"/>
                <wp:positionH relativeFrom="column">
                  <wp:posOffset>1537335</wp:posOffset>
                </wp:positionH>
                <wp:positionV relativeFrom="paragraph">
                  <wp:posOffset>116840</wp:posOffset>
                </wp:positionV>
                <wp:extent cx="4343400" cy="457200"/>
                <wp:effectExtent l="3810" t="381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C5A8E" w:rsidRDefault="005C5A8E" w:rsidP="008A1C38">
                            <w:pPr>
                              <w:rPr>
                                <w:rFonts w:ascii="Tahoma" w:hAnsi="Tahoma" w:cs="Tahoma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6"/>
                              </w:rPr>
                              <w:t>Dane County Department of Human Services</w:t>
                            </w:r>
                          </w:p>
                          <w:p w:rsidR="005C5A8E" w:rsidRDefault="005C5A8E" w:rsidP="008A1C38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6"/>
                              </w:rPr>
                              <w:t>Division of Children, Youth &amp; Families</w:t>
                            </w:r>
                          </w:p>
                          <w:p w:rsidR="005C5A8E" w:rsidRDefault="005C5A8E" w:rsidP="008A1C38">
                            <w:pPr>
                              <w:ind w:firstLine="720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5C5A8E" w:rsidRDefault="005C5A8E" w:rsidP="008A1C38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5C5A8E" w:rsidRDefault="005C5A8E" w:rsidP="008A1C38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4E2DA" id="Rectangle 5" o:spid="_x0000_s1027" style="position:absolute;margin-left:121.05pt;margin-top:9.2pt;width:342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GfY5wIAAHgGAAAOAAAAZHJzL2Uyb0RvYy54bWysVVFvmzAQfp+0/2D5nQIJCQkqqRII06Ru&#10;q9btBzhggjWwme2EdNP++84mSUm6h2kdkZDPnM/fd9/d5fbu0NRoT6VigsfYv/EwojwXBePbGH/9&#10;kjkzjJQmvCC14DTGT1Thu8XbN7ddG9GRqERdUIkgCFdR18a40rqNXFflFW2IuhEt5fCxFLIhGky5&#10;dQtJOoje1O7I86ZuJ2TRSpFTpWA37T/ihY1fljTXn8pSUY3qGAM2bd/Svjfm7S5uSbSVpK1YfoRB&#10;/gFFQxiHS8+hUqIJ2kn2IlTDcimUKPVNLhpXlCXLqeUAbHzvis1jRVpquUByVHtOk/p/YfOP+weJ&#10;WBHjCUacNCDRZ0ga4duaoolJT9eqCLwe2wdpCKr2XuTfFOIiqcCLLqUUXUVJAaB84+9eHDCGgqNo&#10;030QBUQnOy1spg6lbExAyAE6WEGezoLQg0Y5bAZj+HmgWw7fgkkIitsrSHQ63Uql31HRILOIsQTs&#10;NjrZ3ytt0JDo5GIu4yJjdW1Fr/nFBjj2O9RWTX+aRIAElsbTYLKK/px78/VsPQucYDRdO4GXps4y&#10;SwJnmvnhJB2nSZL6vwwKP4gqVhSUm0tP1eUHf6fesc77ujjXlxI1K0w4A0nJ7SapJdoTqO7MPsf0&#10;DNzcSxg2JcDlipI/CrzVaO5k01noBFkwceahN3M8f76aT71gHqTZJaV7xunrKaEuxmPImtVsAPqK&#10;m2efl9xI1DAN86NmTYxnZycSmYJc88IKrQmr+/UgFQb+n1OxzCZeGIxnThhOxk4wXnvOapYlzjLx&#10;p9NwvUpW6yt117Zi1OuzYTUZlN8A7/GOZ8hQr6fatB1nmqxvVn3YHGxH23Y0DbgRxRO0oBTQIdBM&#10;MK5hUQn5A6MORl+M1fcdkRSj+j2HNh5NbM/poSGHxmZoEJ5DqBhrjPplovv5umsl21Zwk2/V5WIJ&#10;rV8y25XPqICRMWC8WW7HUWzm59C2Xs9/GIvfAAAA//8DAFBLAwQUAAYACAAAACEAh+WaxdoAAAAJ&#10;AQAADwAAAGRycy9kb3ducmV2LnhtbEyPQU+DQBCF7yb+h82YeLNLCTYVWRpj6rEHsfE8wMiSsrOE&#10;3QL+e8eT3mbmvbz5XnFY3aBmmkLv2cB2k4Aibnzbc2fg/PH2sAcVInKLg2cy8E0BDuXtTYF56xd+&#10;p7mKnZIQDjkasDGOudahseQwbPxILNqXnxxGWadOtxMuEu4GnSbJTjvsWT5YHOnVUnOprs7Acmky&#10;ezy5x7ni2jo+fqI/OWPu79aXZ1CR1vhnhl98QYdSmGp/5TaowUCapVuxirDPQInhKd3JoZYhyUCX&#10;hf7foPwBAAD//wMAUEsBAi0AFAAGAAgAAAAhALaDOJL+AAAA4QEAABMAAAAAAAAAAAAAAAAAAAAA&#10;AFtDb250ZW50X1R5cGVzXS54bWxQSwECLQAUAAYACAAAACEAOP0h/9YAAACUAQAACwAAAAAAAAAA&#10;AAAAAAAvAQAAX3JlbHMvLnJlbHNQSwECLQAUAAYACAAAACEAFVhn2OcCAAB4BgAADgAAAAAAAAAA&#10;AAAAAAAuAgAAZHJzL2Uyb0RvYy54bWxQSwECLQAUAAYACAAAACEAh+WaxdoAAAAJAQAADwAAAAAA&#10;AAAAAAAAAABBBQAAZHJzL2Rvd25yZXYueG1sUEsFBgAAAAAEAAQA8wAAAEgGAAAAAA==&#10;" filled="f" stroked="f" strokeweight=".25pt">
                <v:textbox inset="2pt,2pt,2pt,2pt">
                  <w:txbxContent>
                    <w:p w:rsidR="005C5A8E" w:rsidRDefault="005C5A8E" w:rsidP="008A1C38">
                      <w:pPr>
                        <w:rPr>
                          <w:rFonts w:ascii="Tahoma" w:hAnsi="Tahoma" w:cs="Tahoma"/>
                          <w:b/>
                          <w:sz w:val="26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6"/>
                        </w:rPr>
                        <w:t>Dane County Department of Human Services</w:t>
                      </w:r>
                    </w:p>
                    <w:p w:rsidR="005C5A8E" w:rsidRDefault="005C5A8E" w:rsidP="008A1C38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6"/>
                        </w:rPr>
                        <w:t>Division of Children, Youth &amp; Families</w:t>
                      </w:r>
                    </w:p>
                    <w:p w:rsidR="005C5A8E" w:rsidRDefault="005C5A8E" w:rsidP="008A1C38">
                      <w:pPr>
                        <w:ind w:firstLine="720"/>
                        <w:rPr>
                          <w:b/>
                          <w:sz w:val="32"/>
                        </w:rPr>
                      </w:pPr>
                    </w:p>
                    <w:p w:rsidR="005C5A8E" w:rsidRDefault="005C5A8E" w:rsidP="008A1C38">
                      <w:pPr>
                        <w:rPr>
                          <w:b/>
                          <w:sz w:val="32"/>
                        </w:rPr>
                      </w:pPr>
                    </w:p>
                    <w:p w:rsidR="005C5A8E" w:rsidRDefault="005C5A8E" w:rsidP="008A1C38">
                      <w:pPr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A1C38">
        <w:tab/>
      </w:r>
      <w:r w:rsidR="008A1C38">
        <w:tab/>
      </w:r>
      <w:r w:rsidR="008A1C38">
        <w:tab/>
      </w:r>
      <w:r w:rsidR="008A1C38">
        <w:tab/>
      </w:r>
      <w:r w:rsidR="008A1C38">
        <w:tab/>
      </w:r>
      <w:r w:rsidR="008A1C38">
        <w:tab/>
      </w:r>
      <w:r w:rsidR="008A1C38">
        <w:tab/>
      </w:r>
      <w:r w:rsidR="008A1C38">
        <w:tab/>
      </w:r>
      <w:r w:rsidR="008A1C38">
        <w:tab/>
      </w:r>
    </w:p>
    <w:p w:rsidR="008A1C38" w:rsidRDefault="008A1C38" w:rsidP="008A1C38">
      <w:pPr>
        <w:ind w:left="-450"/>
      </w:pPr>
      <w:r>
        <w:t xml:space="preserve">  </w:t>
      </w:r>
    </w:p>
    <w:p w:rsidR="00BD2BDB" w:rsidRDefault="00BD2BDB" w:rsidP="006E4F1C">
      <w:pPr>
        <w:pStyle w:val="Heading2"/>
        <w:jc w:val="center"/>
        <w:rPr>
          <w:rFonts w:ascii="Franklin Gothic Book" w:hAnsi="Franklin Gothic Book"/>
          <w:i w:val="0"/>
          <w:sz w:val="20"/>
          <w:szCs w:val="20"/>
        </w:rPr>
      </w:pPr>
    </w:p>
    <w:p w:rsidR="00BD2BDB" w:rsidRDefault="00BD2BDB" w:rsidP="006E4F1C">
      <w:pPr>
        <w:pStyle w:val="Heading2"/>
        <w:jc w:val="center"/>
        <w:rPr>
          <w:rFonts w:ascii="Franklin Gothic Book" w:hAnsi="Franklin Gothic Book"/>
          <w:i w:val="0"/>
          <w:sz w:val="20"/>
          <w:szCs w:val="20"/>
        </w:rPr>
      </w:pPr>
    </w:p>
    <w:p w:rsidR="00BD2BDB" w:rsidRDefault="00BD2BDB" w:rsidP="006E4F1C">
      <w:pPr>
        <w:pStyle w:val="Heading2"/>
        <w:jc w:val="center"/>
        <w:rPr>
          <w:rFonts w:ascii="Franklin Gothic Book" w:hAnsi="Franklin Gothic Book"/>
          <w:i w:val="0"/>
          <w:sz w:val="20"/>
          <w:szCs w:val="20"/>
        </w:rPr>
      </w:pPr>
    </w:p>
    <w:p w:rsidR="007A7BE2" w:rsidRPr="00BD2BDB" w:rsidRDefault="008A1C38" w:rsidP="00BD2BDB">
      <w:pPr>
        <w:pStyle w:val="Heading2"/>
        <w:jc w:val="center"/>
        <w:rPr>
          <w:rFonts w:ascii="Franklin Gothic Book" w:hAnsi="Franklin Gothic Book"/>
          <w:i w:val="0"/>
          <w:sz w:val="20"/>
          <w:szCs w:val="20"/>
        </w:rPr>
      </w:pPr>
      <w:r w:rsidRPr="008A1C38">
        <w:rPr>
          <w:rFonts w:ascii="Franklin Gothic Book" w:hAnsi="Franklin Gothic Book"/>
          <w:i w:val="0"/>
          <w:sz w:val="20"/>
          <w:szCs w:val="20"/>
        </w:rPr>
        <w:t xml:space="preserve">PASS AMERICORPS MEMBER </w:t>
      </w:r>
      <w:r w:rsidR="006E4F1C">
        <w:rPr>
          <w:rFonts w:ascii="Franklin Gothic Book" w:hAnsi="Franklin Gothic Book"/>
          <w:i w:val="0"/>
          <w:sz w:val="20"/>
          <w:szCs w:val="20"/>
        </w:rPr>
        <w:t xml:space="preserve">1700 Hour </w:t>
      </w:r>
      <w:r w:rsidRPr="008A1C38">
        <w:rPr>
          <w:rFonts w:ascii="Franklin Gothic Book" w:hAnsi="Franklin Gothic Book"/>
          <w:i w:val="0"/>
          <w:sz w:val="20"/>
          <w:szCs w:val="20"/>
        </w:rPr>
        <w:t>POSITION DESCRIPTION</w:t>
      </w:r>
    </w:p>
    <w:p w:rsidR="008A1C38" w:rsidRPr="008A1C38" w:rsidRDefault="008A1C38" w:rsidP="008A1C38">
      <w:pPr>
        <w:rPr>
          <w:rFonts w:ascii="Franklin Gothic Book" w:hAnsi="Franklin Gothic Book"/>
          <w:b/>
          <w:bCs/>
          <w:sz w:val="20"/>
          <w:szCs w:val="20"/>
        </w:rPr>
      </w:pPr>
      <w:r w:rsidRPr="008A1C38">
        <w:rPr>
          <w:rFonts w:ascii="Franklin Gothic Book" w:hAnsi="Franklin Gothic Book"/>
          <w:b/>
          <w:bCs/>
          <w:sz w:val="20"/>
          <w:szCs w:val="20"/>
        </w:rPr>
        <w:t xml:space="preserve">Position Summary: </w:t>
      </w:r>
    </w:p>
    <w:p w:rsidR="008A1C38" w:rsidRPr="008A1C38" w:rsidRDefault="008A1C38" w:rsidP="008A1C38">
      <w:pPr>
        <w:rPr>
          <w:rFonts w:ascii="Franklin Gothic Book" w:hAnsi="Franklin Gothic Book"/>
          <w:sz w:val="20"/>
          <w:szCs w:val="20"/>
        </w:rPr>
      </w:pPr>
      <w:r w:rsidRPr="008A1C38">
        <w:rPr>
          <w:rFonts w:ascii="Franklin Gothic Book" w:hAnsi="Franklin Gothic Book"/>
          <w:sz w:val="20"/>
          <w:szCs w:val="20"/>
        </w:rPr>
        <w:t xml:space="preserve">PASS AmeriCorps members are responsible for serving youth at agencies or school sites throughout Dane County. PASS activities include academic </w:t>
      </w:r>
      <w:r w:rsidR="005C5A8E">
        <w:rPr>
          <w:rFonts w:ascii="Franklin Gothic Book" w:hAnsi="Franklin Gothic Book"/>
          <w:sz w:val="20"/>
          <w:szCs w:val="20"/>
        </w:rPr>
        <w:t xml:space="preserve">coaching and </w:t>
      </w:r>
      <w:r w:rsidRPr="008A1C38">
        <w:rPr>
          <w:rFonts w:ascii="Franklin Gothic Book" w:hAnsi="Franklin Gothic Book"/>
          <w:sz w:val="20"/>
          <w:szCs w:val="20"/>
        </w:rPr>
        <w:t xml:space="preserve">tutoring; engaging youth in community service; and providing extended learning programs including employment skill training. In addition to agency responsibilities, PASS AmeriCorps members engage in professional development activities and participate in national and/or local community service projects and AmeriCorps events. </w:t>
      </w:r>
    </w:p>
    <w:p w:rsidR="008A1C38" w:rsidRPr="008A1C38" w:rsidRDefault="008A1C38" w:rsidP="008A1C38">
      <w:pPr>
        <w:rPr>
          <w:rFonts w:ascii="Franklin Gothic Book" w:hAnsi="Franklin Gothic Book"/>
          <w:sz w:val="20"/>
          <w:szCs w:val="20"/>
        </w:rPr>
      </w:pPr>
    </w:p>
    <w:p w:rsidR="008A1C38" w:rsidRPr="008A1C38" w:rsidRDefault="008A1C38" w:rsidP="008A1C38">
      <w:pPr>
        <w:rPr>
          <w:rFonts w:ascii="Franklin Gothic Book" w:hAnsi="Franklin Gothic Book"/>
          <w:sz w:val="20"/>
          <w:szCs w:val="20"/>
        </w:rPr>
      </w:pPr>
      <w:r w:rsidRPr="008A1C38">
        <w:rPr>
          <w:rFonts w:ascii="Franklin Gothic Book" w:hAnsi="Franklin Gothic Book"/>
          <w:b/>
          <w:bCs/>
          <w:sz w:val="20"/>
          <w:szCs w:val="20"/>
        </w:rPr>
        <w:t>AmeriCorps Requirements:</w:t>
      </w:r>
      <w:r w:rsidRPr="008A1C38">
        <w:rPr>
          <w:rFonts w:ascii="Franklin Gothic Book" w:hAnsi="Franklin Gothic Book"/>
          <w:sz w:val="20"/>
          <w:szCs w:val="20"/>
        </w:rPr>
        <w:t xml:space="preserve"> AmeriCorps members must meet the following requirements outlined by the State and Federal AmeriCorps rules, including: </w:t>
      </w:r>
    </w:p>
    <w:p w:rsidR="008A1C38" w:rsidRPr="008A1C38" w:rsidRDefault="008A1C38" w:rsidP="008A1C38">
      <w:pPr>
        <w:ind w:left="700"/>
        <w:rPr>
          <w:rFonts w:ascii="Franklin Gothic Book" w:hAnsi="Franklin Gothic Book"/>
          <w:sz w:val="20"/>
          <w:szCs w:val="20"/>
        </w:rPr>
      </w:pPr>
      <w:r w:rsidRPr="008A1C38">
        <w:rPr>
          <w:rFonts w:ascii="Franklin Gothic Book" w:hAnsi="Franklin Gothic Book"/>
          <w:sz w:val="20"/>
          <w:szCs w:val="20"/>
        </w:rPr>
        <w:t>1)    Serve 17</w:t>
      </w:r>
      <w:r w:rsidR="004B1D64">
        <w:rPr>
          <w:rFonts w:ascii="Franklin Gothic Book" w:hAnsi="Franklin Gothic Book"/>
          <w:sz w:val="20"/>
          <w:szCs w:val="20"/>
        </w:rPr>
        <w:t>00 hours by</w:t>
      </w:r>
      <w:r w:rsidR="00345047">
        <w:rPr>
          <w:rFonts w:ascii="Franklin Gothic Book" w:hAnsi="Franklin Gothic Book"/>
          <w:sz w:val="20"/>
          <w:szCs w:val="20"/>
        </w:rPr>
        <w:t xml:space="preserve"> August 24</w:t>
      </w:r>
    </w:p>
    <w:p w:rsidR="008A1C38" w:rsidRPr="008A1C38" w:rsidRDefault="008A1C38" w:rsidP="008A1C38">
      <w:pPr>
        <w:ind w:left="700"/>
        <w:rPr>
          <w:rFonts w:ascii="Franklin Gothic Book" w:hAnsi="Franklin Gothic Book"/>
          <w:sz w:val="20"/>
          <w:szCs w:val="20"/>
        </w:rPr>
      </w:pPr>
      <w:r w:rsidRPr="008A1C38">
        <w:rPr>
          <w:rFonts w:ascii="Franklin Gothic Book" w:hAnsi="Franklin Gothic Book"/>
          <w:sz w:val="20"/>
          <w:szCs w:val="20"/>
        </w:rPr>
        <w:t xml:space="preserve">2)    Be a citizen of the United States, a United States national, or a legal permanent resident of the United States </w:t>
      </w:r>
    </w:p>
    <w:p w:rsidR="008A1C38" w:rsidRPr="008A1C38" w:rsidRDefault="008A1C38" w:rsidP="008A1C38">
      <w:pPr>
        <w:numPr>
          <w:ilvl w:val="0"/>
          <w:numId w:val="21"/>
        </w:numPr>
        <w:rPr>
          <w:rFonts w:ascii="Franklin Gothic Book" w:hAnsi="Franklin Gothic Book"/>
          <w:sz w:val="20"/>
          <w:szCs w:val="20"/>
        </w:rPr>
      </w:pPr>
      <w:r w:rsidRPr="008A1C38">
        <w:rPr>
          <w:rFonts w:ascii="Franklin Gothic Book" w:hAnsi="Franklin Gothic Book"/>
          <w:sz w:val="20"/>
          <w:szCs w:val="20"/>
        </w:rPr>
        <w:t>Have a high school degree or equivalent (or agrees to obtain a high school diploma or GED)</w:t>
      </w:r>
    </w:p>
    <w:p w:rsidR="008A1C38" w:rsidRPr="008A1C38" w:rsidRDefault="007C4DBC" w:rsidP="008A1C38">
      <w:pPr>
        <w:numPr>
          <w:ilvl w:val="0"/>
          <w:numId w:val="2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Be a least 17</w:t>
      </w:r>
      <w:r w:rsidR="008A1C38" w:rsidRPr="008A1C38">
        <w:rPr>
          <w:rFonts w:ascii="Franklin Gothic Book" w:hAnsi="Franklin Gothic Book"/>
          <w:sz w:val="20"/>
          <w:szCs w:val="20"/>
        </w:rPr>
        <w:t xml:space="preserve"> years old</w:t>
      </w:r>
    </w:p>
    <w:p w:rsidR="008A1C38" w:rsidRPr="008A1C38" w:rsidRDefault="008A1C38" w:rsidP="008A1C38">
      <w:pPr>
        <w:numPr>
          <w:ilvl w:val="0"/>
          <w:numId w:val="21"/>
        </w:numPr>
        <w:rPr>
          <w:rFonts w:ascii="Franklin Gothic Book" w:hAnsi="Franklin Gothic Book"/>
          <w:sz w:val="20"/>
          <w:szCs w:val="20"/>
        </w:rPr>
      </w:pPr>
      <w:r w:rsidRPr="008A1C38">
        <w:rPr>
          <w:rFonts w:ascii="Franklin Gothic Book" w:hAnsi="Franklin Gothic Book"/>
          <w:sz w:val="20"/>
          <w:szCs w:val="20"/>
        </w:rPr>
        <w:t>Pass a criminal background check including National Sex Offender Registry, State(s) registry and FBI</w:t>
      </w:r>
    </w:p>
    <w:p w:rsidR="008A1C38" w:rsidRPr="008A1C38" w:rsidRDefault="008A1C38" w:rsidP="008A1C38">
      <w:pPr>
        <w:numPr>
          <w:ilvl w:val="0"/>
          <w:numId w:val="21"/>
        </w:numPr>
        <w:rPr>
          <w:rFonts w:ascii="Franklin Gothic Book" w:hAnsi="Franklin Gothic Book"/>
          <w:sz w:val="20"/>
          <w:szCs w:val="20"/>
        </w:rPr>
      </w:pPr>
      <w:r w:rsidRPr="008A1C38">
        <w:rPr>
          <w:rFonts w:ascii="Franklin Gothic Book" w:hAnsi="Franklin Gothic Book"/>
          <w:sz w:val="20"/>
          <w:szCs w:val="20"/>
        </w:rPr>
        <w:t>Have not served more than four fulltime AmeriCorps terms of service or received two fulltime education awards</w:t>
      </w:r>
    </w:p>
    <w:p w:rsidR="008A1C38" w:rsidRPr="008A1C38" w:rsidRDefault="008A1C38" w:rsidP="008A1C38">
      <w:pPr>
        <w:numPr>
          <w:ilvl w:val="0"/>
          <w:numId w:val="21"/>
        </w:numPr>
        <w:rPr>
          <w:rFonts w:ascii="Franklin Gothic Book" w:hAnsi="Franklin Gothic Book"/>
          <w:sz w:val="20"/>
          <w:szCs w:val="20"/>
        </w:rPr>
      </w:pPr>
      <w:r w:rsidRPr="008A1C38">
        <w:rPr>
          <w:rFonts w:ascii="Franklin Gothic Book" w:hAnsi="Franklin Gothic Book"/>
          <w:sz w:val="20"/>
          <w:szCs w:val="20"/>
        </w:rPr>
        <w:t>Follow all PASS policies and AmeriCorps rules and regulations as outlined in the Member Agreement</w:t>
      </w:r>
    </w:p>
    <w:p w:rsidR="008A1C38" w:rsidRPr="008A1C38" w:rsidRDefault="008A1C38" w:rsidP="008A1C38">
      <w:pPr>
        <w:ind w:left="700"/>
        <w:rPr>
          <w:rFonts w:ascii="Franklin Gothic Book" w:hAnsi="Franklin Gothic Book"/>
          <w:sz w:val="20"/>
          <w:szCs w:val="20"/>
        </w:rPr>
      </w:pPr>
    </w:p>
    <w:p w:rsidR="005C5A8E" w:rsidRDefault="008A1C38" w:rsidP="008A1C38">
      <w:pPr>
        <w:rPr>
          <w:rFonts w:ascii="Franklin Gothic Book" w:hAnsi="Franklin Gothic Book"/>
          <w:sz w:val="20"/>
          <w:szCs w:val="20"/>
        </w:rPr>
      </w:pPr>
      <w:r w:rsidRPr="008A1C38">
        <w:rPr>
          <w:rFonts w:ascii="Franklin Gothic Book" w:hAnsi="Franklin Gothic Book"/>
          <w:b/>
          <w:bCs/>
          <w:sz w:val="20"/>
          <w:szCs w:val="20"/>
        </w:rPr>
        <w:t xml:space="preserve">PASS Requirements--Youth Work:  </w:t>
      </w:r>
      <w:r w:rsidRPr="008A1C38">
        <w:rPr>
          <w:rFonts w:ascii="Franklin Gothic Book" w:hAnsi="Franklin Gothic Book"/>
          <w:bCs/>
          <w:sz w:val="20"/>
          <w:szCs w:val="20"/>
        </w:rPr>
        <w:t xml:space="preserve">PASS </w:t>
      </w:r>
      <w:r w:rsidRPr="008A1C38">
        <w:rPr>
          <w:rFonts w:ascii="Franklin Gothic Book" w:hAnsi="Franklin Gothic Book"/>
          <w:sz w:val="20"/>
          <w:szCs w:val="20"/>
        </w:rPr>
        <w:t xml:space="preserve">AmeriCorps members spend at least 80% of their time providing services to youth at a host site located in Dane County. PASS service activities include </w:t>
      </w:r>
      <w:r w:rsidR="005C5A8E">
        <w:rPr>
          <w:rFonts w:ascii="Franklin Gothic Book" w:hAnsi="Franklin Gothic Book"/>
          <w:sz w:val="20"/>
          <w:szCs w:val="20"/>
        </w:rPr>
        <w:t>academic coaching</w:t>
      </w:r>
      <w:r w:rsidRPr="008A1C38">
        <w:rPr>
          <w:rFonts w:ascii="Franklin Gothic Book" w:hAnsi="Franklin Gothic Book"/>
          <w:sz w:val="20"/>
          <w:szCs w:val="20"/>
        </w:rPr>
        <w:t xml:space="preserve">, developing and facilitating extended learning programs during or after school, and engaging youth and adult volunteers in community service.   </w:t>
      </w:r>
    </w:p>
    <w:p w:rsidR="008A1C38" w:rsidRPr="008A1C38" w:rsidRDefault="008A1C38" w:rsidP="008A1C38">
      <w:pPr>
        <w:rPr>
          <w:rFonts w:ascii="Franklin Gothic Book" w:hAnsi="Franklin Gothic Book"/>
          <w:sz w:val="20"/>
          <w:szCs w:val="20"/>
        </w:rPr>
      </w:pPr>
      <w:r w:rsidRPr="008A1C38">
        <w:rPr>
          <w:rFonts w:ascii="Franklin Gothic Book" w:hAnsi="Franklin Gothic Book"/>
          <w:sz w:val="20"/>
          <w:szCs w:val="20"/>
        </w:rPr>
        <w:t>Requirements include:</w:t>
      </w:r>
    </w:p>
    <w:p w:rsidR="008A1C38" w:rsidRPr="008A1C38" w:rsidRDefault="008A1C38" w:rsidP="008A1C38">
      <w:pPr>
        <w:numPr>
          <w:ilvl w:val="0"/>
          <w:numId w:val="23"/>
        </w:numPr>
        <w:rPr>
          <w:rFonts w:ascii="Franklin Gothic Book" w:hAnsi="Franklin Gothic Book"/>
          <w:sz w:val="20"/>
          <w:szCs w:val="20"/>
        </w:rPr>
      </w:pPr>
      <w:r w:rsidRPr="008A1C38">
        <w:rPr>
          <w:rFonts w:ascii="Franklin Gothic Book" w:hAnsi="Franklin Gothic Book"/>
          <w:sz w:val="20"/>
          <w:szCs w:val="20"/>
        </w:rPr>
        <w:t>Complete a Work Plan that outlines professional goals and a schedule to provide PASS program activities</w:t>
      </w:r>
    </w:p>
    <w:p w:rsidR="008A1C38" w:rsidRPr="008A1C38" w:rsidRDefault="008A1C38" w:rsidP="008A1C38">
      <w:pPr>
        <w:numPr>
          <w:ilvl w:val="0"/>
          <w:numId w:val="23"/>
        </w:numPr>
        <w:rPr>
          <w:rFonts w:ascii="Franklin Gothic Book" w:hAnsi="Franklin Gothic Book"/>
          <w:sz w:val="20"/>
          <w:szCs w:val="20"/>
        </w:rPr>
      </w:pPr>
      <w:r w:rsidRPr="008A1C38">
        <w:rPr>
          <w:rFonts w:ascii="Franklin Gothic Book" w:hAnsi="Franklin Gothic Book"/>
          <w:sz w:val="20"/>
          <w:szCs w:val="20"/>
        </w:rPr>
        <w:t xml:space="preserve">Provide </w:t>
      </w:r>
      <w:r w:rsidR="005C5A8E">
        <w:rPr>
          <w:rFonts w:ascii="Franklin Gothic Book" w:hAnsi="Franklin Gothic Book"/>
          <w:sz w:val="20"/>
          <w:szCs w:val="20"/>
        </w:rPr>
        <w:t>academic coaching</w:t>
      </w:r>
      <w:r w:rsidRPr="008A1C38">
        <w:rPr>
          <w:rFonts w:ascii="Franklin Gothic Book" w:hAnsi="Franklin Gothic Book"/>
          <w:sz w:val="20"/>
          <w:szCs w:val="20"/>
        </w:rPr>
        <w:t xml:space="preserve">, develop and facilitate extended learning programs, engage youth in community service </w:t>
      </w:r>
    </w:p>
    <w:p w:rsidR="008A1C38" w:rsidRDefault="008A1C38" w:rsidP="008A1C38">
      <w:pPr>
        <w:numPr>
          <w:ilvl w:val="0"/>
          <w:numId w:val="23"/>
        </w:numPr>
        <w:rPr>
          <w:rFonts w:ascii="Franklin Gothic Book" w:hAnsi="Franklin Gothic Book"/>
          <w:sz w:val="20"/>
          <w:szCs w:val="20"/>
        </w:rPr>
      </w:pPr>
      <w:r w:rsidRPr="008A1C38">
        <w:rPr>
          <w:rFonts w:ascii="Franklin Gothic Book" w:hAnsi="Franklin Gothic Book"/>
          <w:sz w:val="20"/>
          <w:szCs w:val="20"/>
        </w:rPr>
        <w:t xml:space="preserve">Understand and actively contribute to PASS meeting its program performance measures </w:t>
      </w:r>
    </w:p>
    <w:p w:rsidR="006E0135" w:rsidRPr="006E0135" w:rsidRDefault="006E0135" w:rsidP="006E0135">
      <w:pPr>
        <w:numPr>
          <w:ilvl w:val="0"/>
          <w:numId w:val="23"/>
        </w:numPr>
        <w:rPr>
          <w:rFonts w:ascii="Franklin Gothic Book" w:hAnsi="Franklin Gothic Book"/>
          <w:sz w:val="20"/>
          <w:szCs w:val="20"/>
        </w:rPr>
      </w:pPr>
      <w:r w:rsidRPr="006E0135">
        <w:rPr>
          <w:rFonts w:ascii="Franklin Gothic Book" w:hAnsi="Franklin Gothic Book"/>
          <w:sz w:val="20"/>
          <w:szCs w:val="20"/>
        </w:rPr>
        <w:t xml:space="preserve">Complete </w:t>
      </w:r>
      <w:r w:rsidR="005C5A8E">
        <w:rPr>
          <w:rFonts w:ascii="Franklin Gothic Book" w:hAnsi="Franklin Gothic Book"/>
          <w:sz w:val="20"/>
          <w:szCs w:val="20"/>
        </w:rPr>
        <w:t>regular</w:t>
      </w:r>
      <w:r w:rsidRPr="006E0135">
        <w:rPr>
          <w:rFonts w:ascii="Franklin Gothic Book" w:hAnsi="Franklin Gothic Book"/>
          <w:sz w:val="20"/>
          <w:szCs w:val="20"/>
        </w:rPr>
        <w:t xml:space="preserve"> </w:t>
      </w:r>
      <w:r w:rsidR="005C5A8E">
        <w:rPr>
          <w:rFonts w:ascii="Franklin Gothic Book" w:hAnsi="Franklin Gothic Book"/>
          <w:sz w:val="20"/>
          <w:szCs w:val="20"/>
        </w:rPr>
        <w:t>reporting in MOST MIS system</w:t>
      </w:r>
      <w:r w:rsidRPr="006E0135">
        <w:rPr>
          <w:rFonts w:ascii="Franklin Gothic Book" w:hAnsi="Franklin Gothic Book"/>
          <w:sz w:val="20"/>
          <w:szCs w:val="20"/>
        </w:rPr>
        <w:t xml:space="preserve"> related to PASS service acti</w:t>
      </w:r>
      <w:r>
        <w:rPr>
          <w:rFonts w:ascii="Franklin Gothic Book" w:hAnsi="Franklin Gothic Book"/>
          <w:sz w:val="20"/>
          <w:szCs w:val="20"/>
        </w:rPr>
        <w:t>vities and performance measures</w:t>
      </w:r>
    </w:p>
    <w:p w:rsidR="008A1C38" w:rsidRPr="008A1C38" w:rsidRDefault="008A1C38" w:rsidP="008A1C38">
      <w:pPr>
        <w:numPr>
          <w:ilvl w:val="0"/>
          <w:numId w:val="23"/>
        </w:numPr>
        <w:rPr>
          <w:rFonts w:ascii="Franklin Gothic Book" w:hAnsi="Franklin Gothic Book"/>
          <w:sz w:val="20"/>
          <w:szCs w:val="20"/>
        </w:rPr>
      </w:pPr>
      <w:r w:rsidRPr="008A1C38">
        <w:rPr>
          <w:rFonts w:ascii="Franklin Gothic Book" w:hAnsi="Franklin Gothic Book"/>
          <w:sz w:val="20"/>
          <w:szCs w:val="20"/>
        </w:rPr>
        <w:t>Serve as a positive adult role model for youth</w:t>
      </w:r>
    </w:p>
    <w:p w:rsidR="008A1C38" w:rsidRPr="008A1C38" w:rsidRDefault="008A1C38" w:rsidP="008A1C38">
      <w:pPr>
        <w:numPr>
          <w:ilvl w:val="0"/>
          <w:numId w:val="23"/>
        </w:numPr>
        <w:rPr>
          <w:rFonts w:ascii="Franklin Gothic Book" w:hAnsi="Franklin Gothic Book"/>
          <w:sz w:val="20"/>
          <w:szCs w:val="20"/>
        </w:rPr>
      </w:pPr>
      <w:r w:rsidRPr="008A1C38">
        <w:rPr>
          <w:rFonts w:ascii="Franklin Gothic Book" w:hAnsi="Franklin Gothic Book"/>
          <w:sz w:val="20"/>
          <w:szCs w:val="20"/>
        </w:rPr>
        <w:t>Maintain appropriate boundaries and conduct with youth (a vulnerable population) at all times</w:t>
      </w:r>
    </w:p>
    <w:p w:rsidR="008A1C38" w:rsidRPr="008A1C38" w:rsidRDefault="008A1C38" w:rsidP="008A1C38">
      <w:pPr>
        <w:numPr>
          <w:ilvl w:val="0"/>
          <w:numId w:val="23"/>
        </w:numPr>
        <w:rPr>
          <w:rFonts w:ascii="Franklin Gothic Book" w:hAnsi="Franklin Gothic Book"/>
          <w:sz w:val="20"/>
          <w:szCs w:val="20"/>
        </w:rPr>
      </w:pPr>
      <w:r w:rsidRPr="008A1C38">
        <w:rPr>
          <w:rFonts w:ascii="Franklin Gothic Book" w:hAnsi="Franklin Gothic Book"/>
          <w:sz w:val="20"/>
          <w:szCs w:val="20"/>
        </w:rPr>
        <w:t>Respect youth cultural differences</w:t>
      </w:r>
    </w:p>
    <w:p w:rsidR="008A1C38" w:rsidRPr="008A1C38" w:rsidRDefault="008A1C38" w:rsidP="008A1C38">
      <w:pPr>
        <w:pStyle w:val="Heading2"/>
        <w:rPr>
          <w:rFonts w:ascii="Franklin Gothic Book" w:hAnsi="Franklin Gothic Book"/>
          <w:i w:val="0"/>
          <w:sz w:val="20"/>
          <w:szCs w:val="20"/>
        </w:rPr>
      </w:pPr>
      <w:r w:rsidRPr="008A1C38">
        <w:rPr>
          <w:rFonts w:ascii="Franklin Gothic Book" w:hAnsi="Franklin Gothic Book"/>
          <w:i w:val="0"/>
          <w:sz w:val="20"/>
          <w:szCs w:val="20"/>
        </w:rPr>
        <w:t xml:space="preserve">PASS Requirements—Host Site team member </w:t>
      </w:r>
    </w:p>
    <w:p w:rsidR="00B44F03" w:rsidRPr="00B44F03" w:rsidRDefault="00B44F03" w:rsidP="00B44F03">
      <w:pPr>
        <w:numPr>
          <w:ilvl w:val="0"/>
          <w:numId w:val="24"/>
        </w:numPr>
        <w:rPr>
          <w:rFonts w:ascii="Franklin Gothic Book" w:hAnsi="Franklin Gothic Book"/>
          <w:sz w:val="20"/>
          <w:szCs w:val="20"/>
        </w:rPr>
      </w:pPr>
      <w:r w:rsidRPr="008A1C38">
        <w:rPr>
          <w:rFonts w:ascii="Franklin Gothic Book" w:hAnsi="Franklin Gothic Book"/>
          <w:sz w:val="20"/>
          <w:szCs w:val="20"/>
        </w:rPr>
        <w:t xml:space="preserve">Be punctual and follow assigned work schedule </w:t>
      </w:r>
    </w:p>
    <w:p w:rsidR="008A1C38" w:rsidRPr="008A1C38" w:rsidRDefault="008A1C38" w:rsidP="008A1C38">
      <w:pPr>
        <w:numPr>
          <w:ilvl w:val="0"/>
          <w:numId w:val="24"/>
        </w:numPr>
        <w:rPr>
          <w:rFonts w:ascii="Franklin Gothic Book" w:hAnsi="Franklin Gothic Book"/>
          <w:sz w:val="20"/>
          <w:szCs w:val="20"/>
        </w:rPr>
      </w:pPr>
      <w:r w:rsidRPr="008A1C38">
        <w:rPr>
          <w:rFonts w:ascii="Franklin Gothic Book" w:hAnsi="Franklin Gothic Book"/>
          <w:sz w:val="20"/>
          <w:szCs w:val="20"/>
        </w:rPr>
        <w:t>Learn and follow host site policies and procedures</w:t>
      </w:r>
    </w:p>
    <w:p w:rsidR="008A1C38" w:rsidRPr="008A1C38" w:rsidRDefault="008A1C38" w:rsidP="008A1C38">
      <w:pPr>
        <w:numPr>
          <w:ilvl w:val="0"/>
          <w:numId w:val="24"/>
        </w:numPr>
        <w:rPr>
          <w:rFonts w:ascii="Franklin Gothic Book" w:hAnsi="Franklin Gothic Book"/>
          <w:sz w:val="20"/>
          <w:szCs w:val="20"/>
        </w:rPr>
      </w:pPr>
      <w:r w:rsidRPr="008A1C38">
        <w:rPr>
          <w:rFonts w:ascii="Franklin Gothic Book" w:hAnsi="Franklin Gothic Book"/>
          <w:sz w:val="20"/>
          <w:szCs w:val="20"/>
        </w:rPr>
        <w:t>Provide own transportation to host site (some sites on bus routes)</w:t>
      </w:r>
    </w:p>
    <w:p w:rsidR="008A1C38" w:rsidRPr="008A1C38" w:rsidRDefault="008A1C38" w:rsidP="008A1C38">
      <w:pPr>
        <w:numPr>
          <w:ilvl w:val="0"/>
          <w:numId w:val="24"/>
        </w:numPr>
        <w:rPr>
          <w:rFonts w:ascii="Franklin Gothic Book" w:hAnsi="Franklin Gothic Book"/>
          <w:sz w:val="20"/>
          <w:szCs w:val="20"/>
        </w:rPr>
      </w:pPr>
      <w:r w:rsidRPr="008A1C38">
        <w:rPr>
          <w:rFonts w:ascii="Franklin Gothic Book" w:hAnsi="Franklin Gothic Book"/>
          <w:sz w:val="20"/>
          <w:szCs w:val="20"/>
        </w:rPr>
        <w:t>Set regular consultation and reflection times with supervisor</w:t>
      </w:r>
      <w:r w:rsidR="00B44F03">
        <w:rPr>
          <w:rFonts w:ascii="Franklin Gothic Book" w:hAnsi="Franklin Gothic Book"/>
          <w:sz w:val="20"/>
          <w:szCs w:val="20"/>
        </w:rPr>
        <w:t xml:space="preserve"> (weekly meetings)</w:t>
      </w:r>
    </w:p>
    <w:p w:rsidR="008A1C38" w:rsidRPr="008A1C38" w:rsidRDefault="008A1C38" w:rsidP="008A1C38">
      <w:pPr>
        <w:numPr>
          <w:ilvl w:val="0"/>
          <w:numId w:val="24"/>
        </w:numPr>
        <w:rPr>
          <w:rFonts w:ascii="Franklin Gothic Book" w:hAnsi="Franklin Gothic Book"/>
          <w:sz w:val="20"/>
          <w:szCs w:val="20"/>
        </w:rPr>
      </w:pPr>
      <w:r w:rsidRPr="008A1C38">
        <w:rPr>
          <w:rFonts w:ascii="Franklin Gothic Book" w:hAnsi="Franklin Gothic Book"/>
          <w:sz w:val="20"/>
          <w:szCs w:val="20"/>
        </w:rPr>
        <w:t xml:space="preserve">Keep direct supervisor informed about concerns, conflicts or problems </w:t>
      </w:r>
    </w:p>
    <w:p w:rsidR="008A1C38" w:rsidRPr="008A1C38" w:rsidRDefault="008A1C38" w:rsidP="008A1C38">
      <w:pPr>
        <w:numPr>
          <w:ilvl w:val="0"/>
          <w:numId w:val="24"/>
        </w:numPr>
        <w:rPr>
          <w:rFonts w:ascii="Franklin Gothic Book" w:hAnsi="Franklin Gothic Book"/>
          <w:sz w:val="20"/>
          <w:szCs w:val="20"/>
        </w:rPr>
      </w:pPr>
      <w:r w:rsidRPr="008A1C38">
        <w:rPr>
          <w:rFonts w:ascii="Franklin Gothic Book" w:hAnsi="Franklin Gothic Book"/>
          <w:sz w:val="20"/>
          <w:szCs w:val="20"/>
        </w:rPr>
        <w:t>Complete tasks as assigned in an accurate and timely manner include entry of service hours</w:t>
      </w:r>
    </w:p>
    <w:p w:rsidR="008A1C38" w:rsidRDefault="008A1C38" w:rsidP="008A1C38">
      <w:pPr>
        <w:numPr>
          <w:ilvl w:val="0"/>
          <w:numId w:val="24"/>
        </w:numPr>
        <w:rPr>
          <w:rFonts w:ascii="Franklin Gothic Book" w:hAnsi="Franklin Gothic Book"/>
          <w:sz w:val="20"/>
          <w:szCs w:val="20"/>
        </w:rPr>
      </w:pPr>
      <w:r w:rsidRPr="008A1C38">
        <w:rPr>
          <w:rFonts w:ascii="Franklin Gothic Book" w:hAnsi="Franklin Gothic Book"/>
          <w:sz w:val="20"/>
          <w:szCs w:val="20"/>
        </w:rPr>
        <w:t>Be a cooperative team member</w:t>
      </w:r>
    </w:p>
    <w:p w:rsidR="006E0135" w:rsidRPr="008A1C38" w:rsidRDefault="006E0135" w:rsidP="008A1C38">
      <w:pPr>
        <w:numPr>
          <w:ilvl w:val="0"/>
          <w:numId w:val="24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Enter service hours in On Corps in an accurate and timely manner</w:t>
      </w:r>
    </w:p>
    <w:p w:rsidR="008A1C38" w:rsidRPr="008A1C38" w:rsidRDefault="008A1C38" w:rsidP="008A1C38">
      <w:pPr>
        <w:rPr>
          <w:rFonts w:ascii="Franklin Gothic Book" w:hAnsi="Franklin Gothic Book"/>
          <w:b/>
          <w:bCs/>
          <w:sz w:val="20"/>
          <w:szCs w:val="20"/>
        </w:rPr>
      </w:pPr>
    </w:p>
    <w:p w:rsidR="008A1C38" w:rsidRPr="008A1C38" w:rsidRDefault="008A1C38" w:rsidP="008A1C38">
      <w:pPr>
        <w:rPr>
          <w:rFonts w:ascii="Franklin Gothic Book" w:hAnsi="Franklin Gothic Book"/>
          <w:sz w:val="20"/>
          <w:szCs w:val="20"/>
        </w:rPr>
      </w:pPr>
      <w:r w:rsidRPr="008A1C38">
        <w:rPr>
          <w:rFonts w:ascii="Franklin Gothic Book" w:hAnsi="Franklin Gothic Book"/>
          <w:b/>
          <w:bCs/>
          <w:sz w:val="20"/>
          <w:szCs w:val="20"/>
        </w:rPr>
        <w:t xml:space="preserve">PASS Requirements—Professional Development/Community Service: </w:t>
      </w:r>
      <w:r w:rsidRPr="008A1C38">
        <w:rPr>
          <w:rFonts w:ascii="Franklin Gothic Book" w:hAnsi="Franklin Gothic Book"/>
          <w:sz w:val="20"/>
          <w:szCs w:val="20"/>
        </w:rPr>
        <w:t xml:space="preserve">PASS AmeriCorps members spend approximately 20% of their time collaborating with other AmeriCorps members on community service or professional development activities.  Requirements to this end include: </w:t>
      </w:r>
    </w:p>
    <w:p w:rsidR="008A1C38" w:rsidRPr="008A1C38" w:rsidRDefault="008A1C38" w:rsidP="008A1C38">
      <w:pPr>
        <w:numPr>
          <w:ilvl w:val="0"/>
          <w:numId w:val="22"/>
        </w:numPr>
        <w:rPr>
          <w:rFonts w:ascii="Franklin Gothic Book" w:hAnsi="Franklin Gothic Book"/>
          <w:sz w:val="20"/>
          <w:szCs w:val="20"/>
        </w:rPr>
      </w:pPr>
      <w:r w:rsidRPr="008A1C38">
        <w:rPr>
          <w:rFonts w:ascii="Franklin Gothic Book" w:hAnsi="Franklin Gothic Book"/>
          <w:sz w:val="20"/>
          <w:szCs w:val="20"/>
        </w:rPr>
        <w:t xml:space="preserve">Participate in Serve Wisconsin AmeriCorps events </w:t>
      </w:r>
    </w:p>
    <w:p w:rsidR="008A1C38" w:rsidRPr="008A1C38" w:rsidRDefault="008A1C38" w:rsidP="008A1C38">
      <w:pPr>
        <w:numPr>
          <w:ilvl w:val="0"/>
          <w:numId w:val="22"/>
        </w:numPr>
        <w:rPr>
          <w:rFonts w:ascii="Franklin Gothic Book" w:hAnsi="Franklin Gothic Book"/>
          <w:sz w:val="20"/>
          <w:szCs w:val="20"/>
        </w:rPr>
      </w:pPr>
      <w:r w:rsidRPr="008A1C38">
        <w:rPr>
          <w:rFonts w:ascii="Franklin Gothic Book" w:hAnsi="Franklin Gothic Book"/>
          <w:sz w:val="20"/>
          <w:szCs w:val="20"/>
        </w:rPr>
        <w:t>Participate in citizenship training provided by PASS and group service events</w:t>
      </w:r>
    </w:p>
    <w:p w:rsidR="008A1C38" w:rsidRPr="008A1C38" w:rsidRDefault="008A1C38" w:rsidP="008A1C38">
      <w:pPr>
        <w:numPr>
          <w:ilvl w:val="0"/>
          <w:numId w:val="22"/>
        </w:numPr>
        <w:rPr>
          <w:rFonts w:ascii="Franklin Gothic Book" w:hAnsi="Franklin Gothic Book"/>
          <w:sz w:val="20"/>
          <w:szCs w:val="20"/>
        </w:rPr>
      </w:pPr>
      <w:r w:rsidRPr="008A1C38">
        <w:rPr>
          <w:rFonts w:ascii="Franklin Gothic Book" w:hAnsi="Franklin Gothic Book"/>
          <w:sz w:val="20"/>
          <w:szCs w:val="20"/>
        </w:rPr>
        <w:t xml:space="preserve">Participate in professional development meetings </w:t>
      </w:r>
    </w:p>
    <w:p w:rsidR="008A1C38" w:rsidRPr="008A1C38" w:rsidRDefault="008A1C38" w:rsidP="008A1C38">
      <w:pPr>
        <w:numPr>
          <w:ilvl w:val="0"/>
          <w:numId w:val="22"/>
        </w:numPr>
        <w:rPr>
          <w:rFonts w:ascii="Franklin Gothic Book" w:hAnsi="Franklin Gothic Book"/>
          <w:sz w:val="20"/>
          <w:szCs w:val="20"/>
        </w:rPr>
      </w:pPr>
      <w:r w:rsidRPr="008A1C38">
        <w:rPr>
          <w:rFonts w:ascii="Franklin Gothic Book" w:hAnsi="Franklin Gothic Book"/>
          <w:sz w:val="20"/>
          <w:szCs w:val="20"/>
        </w:rPr>
        <w:t xml:space="preserve">Participate in at least one national day of service (i.e. September 11, MLK Day, Global Youth Service Day) </w:t>
      </w:r>
    </w:p>
    <w:p w:rsidR="00A60444" w:rsidRPr="00A94B25" w:rsidRDefault="008A1C38" w:rsidP="00A94B25">
      <w:pPr>
        <w:numPr>
          <w:ilvl w:val="0"/>
          <w:numId w:val="22"/>
        </w:numPr>
        <w:rPr>
          <w:rFonts w:ascii="Franklin Gothic Book" w:hAnsi="Franklin Gothic Book"/>
          <w:sz w:val="20"/>
          <w:szCs w:val="20"/>
        </w:rPr>
      </w:pPr>
      <w:r w:rsidRPr="008A1C38">
        <w:rPr>
          <w:rFonts w:ascii="Franklin Gothic Book" w:hAnsi="Franklin Gothic Book"/>
          <w:sz w:val="20"/>
          <w:szCs w:val="20"/>
        </w:rPr>
        <w:t>Participate in local or regional natural disas</w:t>
      </w:r>
      <w:bookmarkStart w:id="0" w:name="_GoBack"/>
      <w:bookmarkEnd w:id="0"/>
      <w:r w:rsidRPr="008A1C38">
        <w:rPr>
          <w:rFonts w:ascii="Franklin Gothic Book" w:hAnsi="Franklin Gothic Book"/>
          <w:sz w:val="20"/>
          <w:szCs w:val="20"/>
        </w:rPr>
        <w:t xml:space="preserve">ters as needed and </w:t>
      </w:r>
      <w:r w:rsidR="00B44F03">
        <w:rPr>
          <w:rFonts w:ascii="Franklin Gothic Book" w:hAnsi="Franklin Gothic Book"/>
          <w:sz w:val="20"/>
          <w:szCs w:val="20"/>
        </w:rPr>
        <w:t xml:space="preserve">Alternative Spring Break service week </w:t>
      </w:r>
      <w:r w:rsidRPr="008A1C38">
        <w:rPr>
          <w:rFonts w:ascii="Franklin Gothic Book" w:hAnsi="Franklin Gothic Book"/>
          <w:sz w:val="20"/>
          <w:szCs w:val="20"/>
        </w:rPr>
        <w:t>(optional)</w:t>
      </w:r>
    </w:p>
    <w:sectPr w:rsidR="00A60444" w:rsidRPr="00A94B2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A8E" w:rsidRDefault="005C5A8E">
      <w:r>
        <w:separator/>
      </w:r>
    </w:p>
  </w:endnote>
  <w:endnote w:type="continuationSeparator" w:id="0">
    <w:p w:rsidR="005C5A8E" w:rsidRDefault="005C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A8E" w:rsidRDefault="001C5D52">
    <w:pPr>
      <w:pStyle w:val="Footer"/>
    </w:pPr>
    <w:r>
      <w:t xml:space="preserve">PASS </w:t>
    </w:r>
    <w:r w:rsidR="00345047">
      <w:fldChar w:fldCharType="begin"/>
    </w:r>
    <w:r w:rsidR="00345047">
      <w:instrText xml:space="preserve"> FILENAME </w:instrText>
    </w:r>
    <w:r w:rsidR="00345047">
      <w:fldChar w:fldCharType="separate"/>
    </w:r>
    <w:r w:rsidR="005C5A8E">
      <w:rPr>
        <w:noProof/>
      </w:rPr>
      <w:t>Member_Position</w:t>
    </w:r>
    <w:r w:rsidR="004411BA">
      <w:rPr>
        <w:noProof/>
      </w:rPr>
      <w:t>_D</w:t>
    </w:r>
    <w:r w:rsidR="00345047">
      <w:rPr>
        <w:noProof/>
      </w:rPr>
      <w:t>escription 1700 hour slot_2023_2024</w:t>
    </w:r>
    <w:r w:rsidR="005C5A8E">
      <w:rPr>
        <w:noProof/>
      </w:rPr>
      <w:t>.doc</w:t>
    </w:r>
    <w:r w:rsidR="00345047">
      <w:rPr>
        <w:noProof/>
      </w:rPr>
      <w:fldChar w:fldCharType="end"/>
    </w:r>
  </w:p>
  <w:p w:rsidR="005C5A8E" w:rsidRDefault="005C5A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A8E" w:rsidRDefault="005C5A8E">
      <w:r>
        <w:separator/>
      </w:r>
    </w:p>
  </w:footnote>
  <w:footnote w:type="continuationSeparator" w:id="0">
    <w:p w:rsidR="005C5A8E" w:rsidRDefault="005C5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4FF"/>
    <w:multiLevelType w:val="hybridMultilevel"/>
    <w:tmpl w:val="B37E9E4E"/>
    <w:lvl w:ilvl="0" w:tplc="E4542AB4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02E36AAA"/>
    <w:multiLevelType w:val="hybridMultilevel"/>
    <w:tmpl w:val="8D3CB71C"/>
    <w:lvl w:ilvl="0" w:tplc="D6C28C6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B7182"/>
    <w:multiLevelType w:val="hybridMultilevel"/>
    <w:tmpl w:val="AA4CBA7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6052F"/>
    <w:multiLevelType w:val="hybridMultilevel"/>
    <w:tmpl w:val="03D41942"/>
    <w:lvl w:ilvl="0" w:tplc="FBFEC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50228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CAC9C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1B66A7"/>
    <w:multiLevelType w:val="hybridMultilevel"/>
    <w:tmpl w:val="DBE8F02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4430BB"/>
    <w:multiLevelType w:val="hybridMultilevel"/>
    <w:tmpl w:val="372840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565FC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CE16B526">
      <w:start w:val="1"/>
      <w:numFmt w:val="low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04465B"/>
    <w:multiLevelType w:val="hybridMultilevel"/>
    <w:tmpl w:val="B74A2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FF3026"/>
    <w:multiLevelType w:val="hybridMultilevel"/>
    <w:tmpl w:val="C63EDECE"/>
    <w:lvl w:ilvl="0" w:tplc="FBFEC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0E4894"/>
    <w:multiLevelType w:val="hybridMultilevel"/>
    <w:tmpl w:val="F59E6332"/>
    <w:lvl w:ilvl="0" w:tplc="6922D808">
      <w:start w:val="3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9" w15:restartNumberingAfterBreak="0">
    <w:nsid w:val="3F433467"/>
    <w:multiLevelType w:val="hybridMultilevel"/>
    <w:tmpl w:val="3E2EF7F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FC81564"/>
    <w:multiLevelType w:val="hybridMultilevel"/>
    <w:tmpl w:val="9C8AE18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DAF0D604">
      <w:start w:val="5"/>
      <w:numFmt w:val="lowerLetter"/>
      <w:lvlText w:val="%2. "/>
      <w:legacy w:legacy="1" w:legacySpace="360" w:legacyIndent="360"/>
      <w:lvlJc w:val="left"/>
      <w:pPr>
        <w:ind w:left="1800" w:hanging="360"/>
      </w:pPr>
      <w:rPr>
        <w:rFonts w:ascii="Palatino" w:hAnsi="Palatino" w:hint="default"/>
        <w:b/>
        <w:i w:val="0"/>
        <w:strike w:val="0"/>
        <w:dstrike w:val="0"/>
        <w:sz w:val="24"/>
        <w:u w:val="none"/>
        <w:effect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E012DC"/>
    <w:multiLevelType w:val="hybridMultilevel"/>
    <w:tmpl w:val="FC362F66"/>
    <w:lvl w:ilvl="0" w:tplc="2E38646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3864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5E2E524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0F0D23"/>
    <w:multiLevelType w:val="hybridMultilevel"/>
    <w:tmpl w:val="DF2ACA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B3282"/>
    <w:multiLevelType w:val="hybridMultilevel"/>
    <w:tmpl w:val="A3A6C4D4"/>
    <w:lvl w:ilvl="0" w:tplc="9F5E5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9FB09F7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5FE62C4">
      <w:start w:val="1"/>
      <w:numFmt w:val="low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FEB1D0">
      <w:start w:val="1"/>
      <w:numFmt w:val="lowerRoman"/>
      <w:lvlText w:val="%6&gt;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273567"/>
    <w:multiLevelType w:val="hybridMultilevel"/>
    <w:tmpl w:val="14E04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56F8C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9223782">
      <w:start w:val="12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48CE85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FD65D4"/>
    <w:multiLevelType w:val="hybridMultilevel"/>
    <w:tmpl w:val="5D96B18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3B0DB0"/>
    <w:multiLevelType w:val="hybridMultilevel"/>
    <w:tmpl w:val="ACE6A9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923181"/>
    <w:multiLevelType w:val="hybridMultilevel"/>
    <w:tmpl w:val="5EAA1A4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AF5BC2"/>
    <w:multiLevelType w:val="hybridMultilevel"/>
    <w:tmpl w:val="FE9685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DF6D9D"/>
    <w:multiLevelType w:val="hybridMultilevel"/>
    <w:tmpl w:val="618E128E"/>
    <w:lvl w:ilvl="0" w:tplc="D6C28C6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FD10546"/>
    <w:multiLevelType w:val="hybridMultilevel"/>
    <w:tmpl w:val="003EA23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5256DC5"/>
    <w:multiLevelType w:val="multilevel"/>
    <w:tmpl w:val="B7D276B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75EF2042"/>
    <w:multiLevelType w:val="hybridMultilevel"/>
    <w:tmpl w:val="722A2A8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FB3A78"/>
    <w:multiLevelType w:val="hybridMultilevel"/>
    <w:tmpl w:val="629EA958"/>
    <w:lvl w:ilvl="0" w:tplc="FBFECC3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20"/>
  </w:num>
  <w:num w:numId="4">
    <w:abstractNumId w:val="6"/>
  </w:num>
  <w:num w:numId="5">
    <w:abstractNumId w:val="14"/>
  </w:num>
  <w:num w:numId="6">
    <w:abstractNumId w:val="5"/>
  </w:num>
  <w:num w:numId="7">
    <w:abstractNumId w:val="18"/>
  </w:num>
  <w:num w:numId="8">
    <w:abstractNumId w:val="10"/>
  </w:num>
  <w:num w:numId="9">
    <w:abstractNumId w:val="11"/>
  </w:num>
  <w:num w:numId="10">
    <w:abstractNumId w:val="4"/>
  </w:num>
  <w:num w:numId="11">
    <w:abstractNumId w:val="23"/>
  </w:num>
  <w:num w:numId="12">
    <w:abstractNumId w:val="12"/>
  </w:num>
  <w:num w:numId="13">
    <w:abstractNumId w:val="15"/>
  </w:num>
  <w:num w:numId="14">
    <w:abstractNumId w:val="17"/>
  </w:num>
  <w:num w:numId="15">
    <w:abstractNumId w:val="22"/>
  </w:num>
  <w:num w:numId="16">
    <w:abstractNumId w:val="16"/>
  </w:num>
  <w:num w:numId="17">
    <w:abstractNumId w:val="2"/>
  </w:num>
  <w:num w:numId="18">
    <w:abstractNumId w:val="9"/>
  </w:num>
  <w:num w:numId="19">
    <w:abstractNumId w:val="21"/>
  </w:num>
  <w:num w:numId="20">
    <w:abstractNumId w:val="3"/>
  </w:num>
  <w:num w:numId="21">
    <w:abstractNumId w:val="8"/>
  </w:num>
  <w:num w:numId="22">
    <w:abstractNumId w:val="0"/>
  </w:num>
  <w:num w:numId="23">
    <w:abstractNumId w:val="1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C5"/>
    <w:rsid w:val="00192C7C"/>
    <w:rsid w:val="001C5D52"/>
    <w:rsid w:val="0031287E"/>
    <w:rsid w:val="00345047"/>
    <w:rsid w:val="003763E3"/>
    <w:rsid w:val="003E49B0"/>
    <w:rsid w:val="003E77CE"/>
    <w:rsid w:val="004411BA"/>
    <w:rsid w:val="004A26C5"/>
    <w:rsid w:val="004B1D64"/>
    <w:rsid w:val="005C5A8E"/>
    <w:rsid w:val="006E0135"/>
    <w:rsid w:val="006E4F1C"/>
    <w:rsid w:val="007A7BE2"/>
    <w:rsid w:val="007C4DBC"/>
    <w:rsid w:val="00853A79"/>
    <w:rsid w:val="008A1C38"/>
    <w:rsid w:val="008B7F68"/>
    <w:rsid w:val="009E460E"/>
    <w:rsid w:val="00A01020"/>
    <w:rsid w:val="00A1739B"/>
    <w:rsid w:val="00A60444"/>
    <w:rsid w:val="00A6140F"/>
    <w:rsid w:val="00A94B25"/>
    <w:rsid w:val="00A96ED2"/>
    <w:rsid w:val="00B44F03"/>
    <w:rsid w:val="00BD2BDB"/>
    <w:rsid w:val="00C4141C"/>
    <w:rsid w:val="00C950BA"/>
    <w:rsid w:val="00CC398D"/>
    <w:rsid w:val="00D02D68"/>
    <w:rsid w:val="00D11EF8"/>
    <w:rsid w:val="00D35305"/>
    <w:rsid w:val="00DA423A"/>
    <w:rsid w:val="00E70226"/>
    <w:rsid w:val="00F05FDE"/>
    <w:rsid w:val="00F2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F3B63"/>
  <w15:docId w15:val="{408866B1-0769-4A98-A273-C4869BD1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6C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614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14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A614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4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40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40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40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40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6140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6140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6140F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6140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6140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6140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A6140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6140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6140F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6140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6140F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40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A6140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A6140F"/>
    <w:rPr>
      <w:b/>
      <w:bCs/>
    </w:rPr>
  </w:style>
  <w:style w:type="character" w:styleId="Emphasis">
    <w:name w:val="Emphasis"/>
    <w:uiPriority w:val="20"/>
    <w:qFormat/>
    <w:rsid w:val="00A6140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6140F"/>
    <w:rPr>
      <w:szCs w:val="32"/>
    </w:rPr>
  </w:style>
  <w:style w:type="paragraph" w:styleId="ListParagraph">
    <w:name w:val="List Paragraph"/>
    <w:basedOn w:val="Normal"/>
    <w:uiPriority w:val="34"/>
    <w:qFormat/>
    <w:rsid w:val="00A614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6140F"/>
    <w:rPr>
      <w:i/>
    </w:rPr>
  </w:style>
  <w:style w:type="character" w:customStyle="1" w:styleId="QuoteChar">
    <w:name w:val="Quote Char"/>
    <w:link w:val="Quote"/>
    <w:uiPriority w:val="29"/>
    <w:rsid w:val="00A6140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40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A6140F"/>
    <w:rPr>
      <w:b/>
      <w:i/>
      <w:sz w:val="24"/>
    </w:rPr>
  </w:style>
  <w:style w:type="character" w:styleId="SubtleEmphasis">
    <w:name w:val="Subtle Emphasis"/>
    <w:uiPriority w:val="19"/>
    <w:qFormat/>
    <w:rsid w:val="00A6140F"/>
    <w:rPr>
      <w:i/>
      <w:color w:val="5A5A5A"/>
    </w:rPr>
  </w:style>
  <w:style w:type="character" w:styleId="IntenseEmphasis">
    <w:name w:val="Intense Emphasis"/>
    <w:uiPriority w:val="21"/>
    <w:qFormat/>
    <w:rsid w:val="00A6140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A6140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A6140F"/>
    <w:rPr>
      <w:b/>
      <w:sz w:val="24"/>
      <w:u w:val="single"/>
    </w:rPr>
  </w:style>
  <w:style w:type="character" w:styleId="BookTitle">
    <w:name w:val="Book Title"/>
    <w:uiPriority w:val="33"/>
    <w:qFormat/>
    <w:rsid w:val="00A6140F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140F"/>
    <w:pPr>
      <w:outlineLvl w:val="9"/>
    </w:pPr>
  </w:style>
  <w:style w:type="paragraph" w:styleId="BodyTextIndent">
    <w:name w:val="Body Text Indent"/>
    <w:basedOn w:val="Normal"/>
    <w:link w:val="BodyTextIndentChar"/>
    <w:semiHidden/>
    <w:rsid w:val="004A26C5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4A26C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4A26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4A26C5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semiHidden/>
    <w:rsid w:val="004A26C5"/>
  </w:style>
  <w:style w:type="character" w:styleId="Hyperlink">
    <w:name w:val="Hyperlink"/>
    <w:semiHidden/>
    <w:rsid w:val="004A26C5"/>
    <w:rPr>
      <w:color w:val="0000FF"/>
      <w:u w:val="single"/>
    </w:rPr>
  </w:style>
  <w:style w:type="paragraph" w:customStyle="1" w:styleId="one">
    <w:name w:val="one"/>
    <w:basedOn w:val="Normal"/>
    <w:rsid w:val="004A26C5"/>
    <w:pPr>
      <w:tabs>
        <w:tab w:val="left" w:pos="360"/>
      </w:tabs>
    </w:pPr>
    <w:rPr>
      <w:rFonts w:ascii="Palatino" w:hAnsi="Palatino"/>
      <w:b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4A26C5"/>
    <w:pPr>
      <w:ind w:left="360"/>
    </w:pPr>
    <w:rPr>
      <w:sz w:val="22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A26C5"/>
    <w:rPr>
      <w:rFonts w:ascii="Times New Roman" w:eastAsia="Times New Roman" w:hAnsi="Times New Roman"/>
      <w:szCs w:val="24"/>
    </w:rPr>
  </w:style>
  <w:style w:type="paragraph" w:styleId="BodyText">
    <w:name w:val="Body Text"/>
    <w:basedOn w:val="Normal"/>
    <w:link w:val="BodyTextChar"/>
    <w:semiHidden/>
    <w:rsid w:val="004A26C5"/>
    <w:rPr>
      <w:i/>
      <w:iCs/>
    </w:rPr>
  </w:style>
  <w:style w:type="character" w:customStyle="1" w:styleId="BodyTextChar">
    <w:name w:val="Body Text Char"/>
    <w:basedOn w:val="DefaultParagraphFont"/>
    <w:link w:val="BodyText"/>
    <w:semiHidden/>
    <w:rsid w:val="004A26C5"/>
    <w:rPr>
      <w:rFonts w:ascii="Times New Roman" w:eastAsia="Times New Roman" w:hAnsi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semiHidden/>
    <w:rsid w:val="004A26C5"/>
    <w:rPr>
      <w:rFonts w:ascii="Franklin Gothic Book" w:hAnsi="Franklin Gothic Book"/>
      <w:sz w:val="20"/>
    </w:rPr>
  </w:style>
  <w:style w:type="character" w:customStyle="1" w:styleId="BodyText3Char">
    <w:name w:val="Body Text 3 Char"/>
    <w:basedOn w:val="DefaultParagraphFont"/>
    <w:link w:val="BodyText3"/>
    <w:semiHidden/>
    <w:rsid w:val="004A26C5"/>
    <w:rPr>
      <w:rFonts w:ascii="Franklin Gothic Book" w:eastAsia="Times New Roman" w:hAnsi="Franklin Gothic Book"/>
      <w:sz w:val="20"/>
      <w:szCs w:val="24"/>
    </w:rPr>
  </w:style>
  <w:style w:type="paragraph" w:styleId="CommentText">
    <w:name w:val="annotation text"/>
    <w:basedOn w:val="Normal"/>
    <w:link w:val="CommentTextChar"/>
    <w:semiHidden/>
    <w:rsid w:val="004A26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A26C5"/>
    <w:rPr>
      <w:rFonts w:ascii="Times New Roman" w:eastAsia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4A26C5"/>
    <w:pPr>
      <w:spacing w:before="100" w:beforeAutospacing="1" w:after="100" w:afterAutospacing="1"/>
      <w:ind w:firstLine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6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6C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4B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B2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2916</Characters>
  <Application>Microsoft Office Word</Application>
  <DocSecurity>0</DocSecurity>
  <Lines>108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 County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Bettin, Connie</dc:creator>
  <cp:lastModifiedBy> </cp:lastModifiedBy>
  <cp:revision>3</cp:revision>
  <cp:lastPrinted>2015-08-18T21:42:00Z</cp:lastPrinted>
  <dcterms:created xsi:type="dcterms:W3CDTF">2023-03-06T19:29:00Z</dcterms:created>
  <dcterms:modified xsi:type="dcterms:W3CDTF">2023-03-06T19:30:00Z</dcterms:modified>
</cp:coreProperties>
</file>